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81" w:rsidRDefault="00C73EA5">
      <w:pPr>
        <w:rPr>
          <w:rFonts w:ascii="Arial" w:hAnsi="Arial" w:cs="Arial"/>
          <w:b/>
          <w:sz w:val="24"/>
          <w:szCs w:val="24"/>
          <w:u w:val="single"/>
        </w:rPr>
      </w:pPr>
      <w:r w:rsidRPr="00C73EA5">
        <w:rPr>
          <w:rFonts w:ascii="Arial" w:hAnsi="Arial" w:cs="Arial"/>
          <w:b/>
          <w:sz w:val="24"/>
          <w:szCs w:val="24"/>
          <w:u w:val="single"/>
        </w:rPr>
        <w:t>PROTOCOLO DE MANEJO DE LAS ENFERMEDADES DEL PERICARDIO:</w:t>
      </w:r>
    </w:p>
    <w:p w:rsidR="00057C9A" w:rsidRDefault="00057C9A">
      <w:pPr>
        <w:rPr>
          <w:rFonts w:ascii="Arial" w:hAnsi="Arial" w:cs="Arial"/>
          <w:b/>
          <w:sz w:val="24"/>
          <w:szCs w:val="24"/>
          <w:u w:val="single"/>
        </w:rPr>
      </w:pPr>
    </w:p>
    <w:p w:rsidR="00C73EA5" w:rsidRDefault="00C73EA5">
      <w:pPr>
        <w:rPr>
          <w:rFonts w:ascii="Arial" w:hAnsi="Arial" w:cs="Arial"/>
          <w:b/>
          <w:sz w:val="24"/>
          <w:szCs w:val="24"/>
          <w:u w:val="single"/>
        </w:rPr>
      </w:pPr>
      <w:r w:rsidRPr="00C73EA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 xml:space="preserve"> INGRESO CARDIOLOGÍA:</w:t>
      </w:r>
    </w:p>
    <w:p w:rsidR="00057C9A" w:rsidRDefault="00057C9A">
      <w:pPr>
        <w:rPr>
          <w:rFonts w:ascii="Arial" w:hAnsi="Arial" w:cs="Arial"/>
          <w:b/>
          <w:sz w:val="24"/>
          <w:szCs w:val="24"/>
          <w:u w:val="single"/>
        </w:rPr>
      </w:pPr>
    </w:p>
    <w:p w:rsidR="00C73EA5" w:rsidRPr="00FA6C9E" w:rsidRDefault="00C73EA5" w:rsidP="00C73E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73EA5">
        <w:rPr>
          <w:rFonts w:ascii="Arial" w:hAnsi="Arial" w:cs="Arial"/>
          <w:sz w:val="24"/>
          <w:szCs w:val="24"/>
        </w:rPr>
        <w:t xml:space="preserve">Pericarditis aguda con criterios de ingreso (fiebre &gt; 38 °C, </w:t>
      </w:r>
      <w:r>
        <w:rPr>
          <w:rFonts w:ascii="Arial" w:hAnsi="Arial" w:cs="Arial"/>
          <w:sz w:val="24"/>
          <w:szCs w:val="24"/>
        </w:rPr>
        <w:t xml:space="preserve">evidencia de taponamiento clínico o </w:t>
      </w:r>
      <w:proofErr w:type="spellStart"/>
      <w:r>
        <w:rPr>
          <w:rFonts w:ascii="Arial" w:hAnsi="Arial" w:cs="Arial"/>
          <w:sz w:val="24"/>
          <w:szCs w:val="24"/>
        </w:rPr>
        <w:t>ecocardiográfico</w:t>
      </w:r>
      <w:proofErr w:type="spellEnd"/>
      <w:r w:rsidR="000A55DB">
        <w:rPr>
          <w:rFonts w:ascii="Arial" w:hAnsi="Arial" w:cs="Arial"/>
          <w:sz w:val="24"/>
          <w:szCs w:val="24"/>
        </w:rPr>
        <w:t>, fracaso del tratamiento con</w:t>
      </w:r>
      <w:r w:rsidRPr="00C73EA5">
        <w:rPr>
          <w:rFonts w:ascii="Arial" w:hAnsi="Arial" w:cs="Arial"/>
          <w:sz w:val="24"/>
          <w:szCs w:val="24"/>
        </w:rPr>
        <w:t xml:space="preserve"> AAS o AINE</w:t>
      </w:r>
      <w:r w:rsidR="00057C9A">
        <w:rPr>
          <w:rFonts w:ascii="Arial" w:hAnsi="Arial" w:cs="Arial"/>
          <w:sz w:val="24"/>
          <w:szCs w:val="24"/>
        </w:rPr>
        <w:t>, mal control analgésico</w:t>
      </w:r>
      <w:r w:rsidRPr="00C73EA5">
        <w:rPr>
          <w:rFonts w:ascii="Arial" w:hAnsi="Arial" w:cs="Arial"/>
          <w:sz w:val="24"/>
          <w:szCs w:val="24"/>
        </w:rPr>
        <w:t xml:space="preserve">)  y </w:t>
      </w:r>
      <w:proofErr w:type="spellStart"/>
      <w:r w:rsidRPr="00C73EA5">
        <w:rPr>
          <w:rFonts w:ascii="Arial" w:hAnsi="Arial" w:cs="Arial"/>
          <w:sz w:val="24"/>
          <w:szCs w:val="24"/>
        </w:rPr>
        <w:t>miopericarditis</w:t>
      </w:r>
      <w:proofErr w:type="spellEnd"/>
      <w:r>
        <w:rPr>
          <w:rFonts w:ascii="Arial" w:hAnsi="Arial" w:cs="Arial"/>
          <w:sz w:val="24"/>
          <w:szCs w:val="24"/>
        </w:rPr>
        <w:t>. Excepto pacientes con comorbilidad importan</w:t>
      </w:r>
      <w:r w:rsidR="00FA6C9E">
        <w:rPr>
          <w:rFonts w:ascii="Arial" w:hAnsi="Arial" w:cs="Arial"/>
          <w:sz w:val="24"/>
          <w:szCs w:val="24"/>
        </w:rPr>
        <w:t xml:space="preserve">te que requiera manejo integral, deterioro cognitivo </w:t>
      </w:r>
      <w:r>
        <w:rPr>
          <w:rFonts w:ascii="Arial" w:hAnsi="Arial" w:cs="Arial"/>
          <w:sz w:val="24"/>
          <w:szCs w:val="24"/>
        </w:rPr>
        <w:t>o fragilidad.</w:t>
      </w:r>
    </w:p>
    <w:p w:rsidR="00FA6C9E" w:rsidRPr="00C73EA5" w:rsidRDefault="00FA6C9E" w:rsidP="00FA6C9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C73EA5" w:rsidRPr="00FA6C9E" w:rsidRDefault="00C73EA5" w:rsidP="00C73E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Enfermedad del pericardio 2ª a patología cardiaca </w:t>
      </w:r>
      <w:r w:rsidR="00057C9A">
        <w:rPr>
          <w:rFonts w:ascii="Arial" w:hAnsi="Arial" w:cs="Arial"/>
          <w:sz w:val="24"/>
          <w:szCs w:val="24"/>
        </w:rPr>
        <w:t xml:space="preserve">(por ejemplo post-IAM) </w:t>
      </w:r>
      <w:r>
        <w:rPr>
          <w:rFonts w:ascii="Arial" w:hAnsi="Arial" w:cs="Arial"/>
          <w:sz w:val="24"/>
          <w:szCs w:val="24"/>
        </w:rPr>
        <w:t>o procedimiento cardiológico</w:t>
      </w:r>
      <w:r w:rsidR="00057C9A">
        <w:rPr>
          <w:rFonts w:ascii="Arial" w:hAnsi="Arial" w:cs="Arial"/>
          <w:sz w:val="24"/>
          <w:szCs w:val="24"/>
        </w:rPr>
        <w:t xml:space="preserve"> (cateterismo, implante de dispositivo cardiaco, </w:t>
      </w:r>
      <w:proofErr w:type="spellStart"/>
      <w:r w:rsidR="00057C9A">
        <w:rPr>
          <w:rFonts w:ascii="Arial" w:hAnsi="Arial" w:cs="Arial"/>
          <w:sz w:val="24"/>
          <w:szCs w:val="24"/>
        </w:rPr>
        <w:t>etc</w:t>
      </w:r>
      <w:proofErr w:type="spellEnd"/>
      <w:r w:rsidR="00057C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A6C9E" w:rsidRPr="00C73EA5" w:rsidRDefault="00FA6C9E" w:rsidP="00FA6C9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C73EA5" w:rsidRPr="00057C9A" w:rsidRDefault="00FA6C9E" w:rsidP="00C73EA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Derrame pericárdico severo con signos de taponamiento candidato a pericardiocentesis</w:t>
      </w:r>
      <w:r w:rsidR="000A55DB">
        <w:rPr>
          <w:rFonts w:ascii="Arial" w:hAnsi="Arial" w:cs="Arial"/>
          <w:sz w:val="24"/>
          <w:szCs w:val="24"/>
        </w:rPr>
        <w:t>, independientemente de la existencia e otra patología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57C9A" w:rsidRPr="00057C9A" w:rsidRDefault="00057C9A" w:rsidP="00057C9A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057C9A" w:rsidRPr="00057C9A" w:rsidRDefault="00057C9A" w:rsidP="00FA6C9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7C9A">
        <w:rPr>
          <w:rFonts w:ascii="Arial" w:hAnsi="Arial" w:cs="Arial"/>
          <w:sz w:val="24"/>
          <w:szCs w:val="24"/>
        </w:rPr>
        <w:t xml:space="preserve">Pericarditis constrictiva en paciente candidato a </w:t>
      </w:r>
      <w:proofErr w:type="spellStart"/>
      <w:r w:rsidRPr="00057C9A">
        <w:rPr>
          <w:rFonts w:ascii="Arial" w:hAnsi="Arial" w:cs="Arial"/>
          <w:sz w:val="24"/>
          <w:szCs w:val="24"/>
        </w:rPr>
        <w:t>pericardiectomía</w:t>
      </w:r>
      <w:proofErr w:type="spellEnd"/>
      <w:r w:rsidRPr="00057C9A">
        <w:rPr>
          <w:rFonts w:ascii="Arial" w:hAnsi="Arial" w:cs="Arial"/>
          <w:sz w:val="24"/>
          <w:szCs w:val="24"/>
        </w:rPr>
        <w:t>.</w:t>
      </w:r>
    </w:p>
    <w:p w:rsidR="00057C9A" w:rsidRDefault="00057C9A" w:rsidP="00FA6C9E">
      <w:pPr>
        <w:rPr>
          <w:rFonts w:ascii="Arial" w:hAnsi="Arial" w:cs="Arial"/>
          <w:b/>
          <w:sz w:val="24"/>
          <w:szCs w:val="24"/>
          <w:u w:val="single"/>
        </w:rPr>
      </w:pPr>
    </w:p>
    <w:p w:rsidR="00057C9A" w:rsidRDefault="00057C9A" w:rsidP="00FA6C9E">
      <w:pPr>
        <w:rPr>
          <w:rFonts w:ascii="Arial" w:hAnsi="Arial" w:cs="Arial"/>
          <w:b/>
          <w:sz w:val="24"/>
          <w:szCs w:val="24"/>
          <w:u w:val="single"/>
        </w:rPr>
      </w:pPr>
    </w:p>
    <w:p w:rsidR="00FA6C9E" w:rsidRDefault="00057C9A" w:rsidP="00FA6C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INGRESO MEDICINA INTERNA</w:t>
      </w:r>
      <w:r w:rsidR="00FA6C9E">
        <w:rPr>
          <w:rFonts w:ascii="Arial" w:hAnsi="Arial" w:cs="Arial"/>
          <w:b/>
          <w:sz w:val="24"/>
          <w:szCs w:val="24"/>
          <w:u w:val="single"/>
        </w:rPr>
        <w:t>:</w:t>
      </w:r>
    </w:p>
    <w:p w:rsidR="00057C9A" w:rsidRDefault="00057C9A" w:rsidP="00FA6C9E">
      <w:pPr>
        <w:rPr>
          <w:rFonts w:ascii="Arial" w:hAnsi="Arial" w:cs="Arial"/>
          <w:b/>
          <w:sz w:val="24"/>
          <w:szCs w:val="24"/>
          <w:u w:val="single"/>
        </w:rPr>
      </w:pPr>
    </w:p>
    <w:p w:rsidR="00FA6C9E" w:rsidRDefault="00FA6C9E" w:rsidP="00FA6C9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6C9E">
        <w:rPr>
          <w:rFonts w:ascii="Arial" w:hAnsi="Arial" w:cs="Arial"/>
          <w:sz w:val="24"/>
          <w:szCs w:val="24"/>
        </w:rPr>
        <w:t xml:space="preserve">Derrame </w:t>
      </w:r>
      <w:r>
        <w:rPr>
          <w:rFonts w:ascii="Arial" w:hAnsi="Arial" w:cs="Arial"/>
          <w:sz w:val="24"/>
          <w:szCs w:val="24"/>
        </w:rPr>
        <w:t>pericá</w:t>
      </w:r>
      <w:r w:rsidRPr="00FA6C9E">
        <w:rPr>
          <w:rFonts w:ascii="Arial" w:hAnsi="Arial" w:cs="Arial"/>
          <w:sz w:val="24"/>
          <w:szCs w:val="24"/>
        </w:rPr>
        <w:t xml:space="preserve">rdico </w:t>
      </w:r>
      <w:r>
        <w:rPr>
          <w:rFonts w:ascii="Arial" w:hAnsi="Arial" w:cs="Arial"/>
          <w:sz w:val="24"/>
          <w:szCs w:val="24"/>
        </w:rPr>
        <w:t xml:space="preserve">que ya ha sido </w:t>
      </w:r>
      <w:r w:rsidRPr="00FA6C9E">
        <w:rPr>
          <w:rFonts w:ascii="Arial" w:hAnsi="Arial" w:cs="Arial"/>
          <w:sz w:val="24"/>
          <w:szCs w:val="24"/>
        </w:rPr>
        <w:t xml:space="preserve">drenado. </w:t>
      </w:r>
    </w:p>
    <w:p w:rsidR="00FA6C9E" w:rsidRPr="00FA6C9E" w:rsidRDefault="00FA6C9E" w:rsidP="00FA6C9E">
      <w:pPr>
        <w:pStyle w:val="Prrafodelista"/>
        <w:rPr>
          <w:rFonts w:ascii="Arial" w:hAnsi="Arial" w:cs="Arial"/>
          <w:sz w:val="24"/>
          <w:szCs w:val="24"/>
        </w:rPr>
      </w:pPr>
    </w:p>
    <w:p w:rsidR="00FA6C9E" w:rsidRDefault="00FA6C9E" w:rsidP="00FA6C9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Derrame pericá</w:t>
      </w:r>
      <w:r w:rsidR="000A55DB">
        <w:rPr>
          <w:rFonts w:ascii="Arial" w:hAnsi="Arial" w:cs="Arial"/>
          <w:sz w:val="24"/>
          <w:szCs w:val="24"/>
        </w:rPr>
        <w:t xml:space="preserve">rdico sin </w:t>
      </w:r>
      <w:r w:rsidRPr="00FA6C9E">
        <w:rPr>
          <w:rFonts w:ascii="Arial" w:hAnsi="Arial" w:cs="Arial"/>
          <w:sz w:val="24"/>
          <w:szCs w:val="24"/>
        </w:rPr>
        <w:t>taponamiento cardiaco</w:t>
      </w:r>
      <w:r w:rsidR="000A55DB">
        <w:rPr>
          <w:rFonts w:ascii="Arial" w:hAnsi="Arial" w:cs="Arial"/>
          <w:sz w:val="24"/>
          <w:szCs w:val="24"/>
        </w:rPr>
        <w:t xml:space="preserve"> o necesidad de pericardiocentesis</w:t>
      </w:r>
      <w:r w:rsidRPr="00FA6C9E">
        <w:rPr>
          <w:rFonts w:ascii="Arial" w:hAnsi="Arial" w:cs="Arial"/>
          <w:sz w:val="24"/>
          <w:szCs w:val="24"/>
        </w:rPr>
        <w:t>.</w:t>
      </w:r>
    </w:p>
    <w:p w:rsidR="00FA6C9E" w:rsidRPr="00FA6C9E" w:rsidRDefault="00FA6C9E" w:rsidP="00FA6C9E">
      <w:pPr>
        <w:pStyle w:val="Prrafodelista"/>
        <w:rPr>
          <w:rFonts w:ascii="Arial" w:hAnsi="Arial" w:cs="Arial"/>
          <w:sz w:val="24"/>
          <w:szCs w:val="24"/>
        </w:rPr>
      </w:pPr>
    </w:p>
    <w:p w:rsidR="00FA6C9E" w:rsidRDefault="00FA6C9E" w:rsidP="00FA6C9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pericárdica con s</w:t>
      </w:r>
      <w:r w:rsidRPr="00FA6C9E">
        <w:rPr>
          <w:rFonts w:ascii="Arial" w:hAnsi="Arial" w:cs="Arial"/>
          <w:sz w:val="24"/>
          <w:szCs w:val="24"/>
        </w:rPr>
        <w:t xml:space="preserve">ospecha de etiología inflamatoria sistémica, </w:t>
      </w:r>
      <w:r>
        <w:rPr>
          <w:rFonts w:ascii="Arial" w:hAnsi="Arial" w:cs="Arial"/>
          <w:sz w:val="24"/>
          <w:szCs w:val="24"/>
        </w:rPr>
        <w:t>tuberculosa, metabólica, neoplásica o farmacológica.</w:t>
      </w:r>
      <w:r w:rsidRPr="00FA6C9E">
        <w:rPr>
          <w:rFonts w:ascii="Arial" w:hAnsi="Arial" w:cs="Arial"/>
          <w:sz w:val="24"/>
          <w:szCs w:val="24"/>
        </w:rPr>
        <w:t xml:space="preserve"> </w:t>
      </w:r>
    </w:p>
    <w:p w:rsidR="00FA6C9E" w:rsidRDefault="00FA6C9E" w:rsidP="00FA6C9E">
      <w:pPr>
        <w:pStyle w:val="Prrafodelista"/>
        <w:rPr>
          <w:rFonts w:ascii="Arial" w:hAnsi="Arial" w:cs="Arial"/>
          <w:sz w:val="24"/>
          <w:szCs w:val="24"/>
        </w:rPr>
      </w:pPr>
    </w:p>
    <w:p w:rsidR="00057C9A" w:rsidRDefault="00FA6C9E" w:rsidP="00057C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pericárdica en p</w:t>
      </w:r>
      <w:r w:rsidRPr="00FA6C9E">
        <w:rPr>
          <w:rFonts w:ascii="Arial" w:hAnsi="Arial" w:cs="Arial"/>
          <w:sz w:val="24"/>
          <w:szCs w:val="24"/>
        </w:rPr>
        <w:t xml:space="preserve">aciente con </w:t>
      </w:r>
      <w:r>
        <w:rPr>
          <w:rFonts w:ascii="Arial" w:hAnsi="Arial" w:cs="Arial"/>
          <w:sz w:val="24"/>
          <w:szCs w:val="24"/>
        </w:rPr>
        <w:t>comorbilidad importante que requiera manejo integral, deterioro cognitivo o fragilidad</w:t>
      </w:r>
      <w:r w:rsidR="00057C9A">
        <w:rPr>
          <w:rFonts w:ascii="Arial" w:hAnsi="Arial" w:cs="Arial"/>
          <w:sz w:val="24"/>
          <w:szCs w:val="24"/>
        </w:rPr>
        <w:t>.</w:t>
      </w:r>
    </w:p>
    <w:p w:rsidR="00057C9A" w:rsidRDefault="00057C9A" w:rsidP="00057C9A">
      <w:pPr>
        <w:pStyle w:val="Prrafodelista"/>
        <w:rPr>
          <w:rFonts w:ascii="Arial" w:hAnsi="Arial" w:cs="Arial"/>
          <w:sz w:val="24"/>
          <w:szCs w:val="24"/>
        </w:rPr>
      </w:pPr>
    </w:p>
    <w:p w:rsidR="00057C9A" w:rsidRPr="00057C9A" w:rsidRDefault="00057C9A" w:rsidP="00057C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C9A">
        <w:rPr>
          <w:rFonts w:ascii="Arial" w:hAnsi="Arial" w:cs="Arial"/>
          <w:sz w:val="24"/>
          <w:szCs w:val="24"/>
        </w:rPr>
        <w:t xml:space="preserve">Pericarditis constrictiva en pacientes que se ha excluido manejo quirúrgico  </w:t>
      </w:r>
      <w:r>
        <w:rPr>
          <w:rFonts w:ascii="Arial" w:hAnsi="Arial" w:cs="Arial"/>
          <w:sz w:val="24"/>
          <w:szCs w:val="24"/>
        </w:rPr>
        <w:t xml:space="preserve">por pronóstico </w:t>
      </w:r>
      <w:r w:rsidRPr="00057C9A">
        <w:rPr>
          <w:rFonts w:ascii="Arial" w:hAnsi="Arial" w:cs="Arial"/>
          <w:sz w:val="24"/>
          <w:szCs w:val="24"/>
        </w:rPr>
        <w:t>desfavorable (</w:t>
      </w:r>
      <w:r>
        <w:rPr>
          <w:rFonts w:ascii="Arial" w:hAnsi="Arial" w:cs="Arial"/>
          <w:sz w:val="24"/>
          <w:szCs w:val="24"/>
        </w:rPr>
        <w:t>edad avanzada,</w:t>
      </w:r>
      <w:r w:rsidRPr="00057C9A">
        <w:rPr>
          <w:rFonts w:ascii="Arial" w:hAnsi="Arial" w:cs="Arial"/>
          <w:sz w:val="24"/>
          <w:szCs w:val="24"/>
        </w:rPr>
        <w:t xml:space="preserve"> insuficiencia renal crónica avanzada, insuficiencia cardíaca avanzada, insuficiencia hepática avanzada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A6C9E" w:rsidRDefault="00FA6C9E" w:rsidP="00FA6C9E">
      <w:pPr>
        <w:pStyle w:val="Prrafodelista"/>
        <w:rPr>
          <w:rFonts w:ascii="Arial" w:hAnsi="Arial" w:cs="Arial"/>
          <w:sz w:val="24"/>
          <w:szCs w:val="24"/>
        </w:rPr>
      </w:pPr>
    </w:p>
    <w:p w:rsidR="00FA6C9E" w:rsidRDefault="00FA6C9E" w:rsidP="00FA6C9E">
      <w:pPr>
        <w:pStyle w:val="Prrafodelista"/>
        <w:rPr>
          <w:rFonts w:ascii="Arial" w:hAnsi="Arial" w:cs="Arial"/>
          <w:sz w:val="24"/>
          <w:szCs w:val="24"/>
        </w:rPr>
      </w:pPr>
    </w:p>
    <w:p w:rsidR="00FA6C9E" w:rsidRPr="00FA6C9E" w:rsidRDefault="00FA6C9E" w:rsidP="00FA6C9E">
      <w:pPr>
        <w:pStyle w:val="Prrafodelista"/>
        <w:rPr>
          <w:rFonts w:ascii="Arial" w:hAnsi="Arial" w:cs="Arial"/>
          <w:sz w:val="24"/>
          <w:szCs w:val="24"/>
        </w:rPr>
      </w:pPr>
      <w:r w:rsidRPr="00FA6C9E">
        <w:rPr>
          <w:rFonts w:ascii="Arial" w:hAnsi="Arial" w:cs="Arial"/>
          <w:sz w:val="24"/>
          <w:szCs w:val="24"/>
        </w:rPr>
        <w:t xml:space="preserve">En todos los casos Cardiología se compromete a dar prioridad a los </w:t>
      </w:r>
      <w:r w:rsidRPr="00FA6C9E">
        <w:rPr>
          <w:rFonts w:ascii="Arial" w:hAnsi="Arial" w:cs="Arial"/>
          <w:b/>
          <w:sz w:val="24"/>
          <w:szCs w:val="24"/>
        </w:rPr>
        <w:t xml:space="preserve">ecocardiogramas </w:t>
      </w:r>
      <w:r w:rsidRPr="00FA6C9E">
        <w:rPr>
          <w:rFonts w:ascii="Arial" w:hAnsi="Arial" w:cs="Arial"/>
          <w:sz w:val="24"/>
          <w:szCs w:val="24"/>
        </w:rPr>
        <w:t>de estos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6C9E">
        <w:rPr>
          <w:rFonts w:ascii="Arial" w:hAnsi="Arial" w:cs="Arial"/>
          <w:sz w:val="24"/>
          <w:szCs w:val="24"/>
        </w:rPr>
        <w:t xml:space="preserve">pacientes (contactar con Gabinetes de Cardiología para hacer en el día) y soporte para la </w:t>
      </w:r>
      <w:r w:rsidRPr="00057C9A">
        <w:rPr>
          <w:rFonts w:ascii="Arial" w:hAnsi="Arial" w:cs="Arial"/>
          <w:b/>
          <w:sz w:val="24"/>
          <w:szCs w:val="24"/>
        </w:rPr>
        <w:t xml:space="preserve">pericardiocentesis </w:t>
      </w:r>
      <w:r w:rsidR="00057C9A" w:rsidRPr="00057C9A">
        <w:rPr>
          <w:rFonts w:ascii="Arial" w:hAnsi="Arial" w:cs="Arial"/>
          <w:b/>
          <w:sz w:val="24"/>
          <w:szCs w:val="24"/>
        </w:rPr>
        <w:t>y retirada del drenaje</w:t>
      </w:r>
      <w:r w:rsidR="00057C9A">
        <w:rPr>
          <w:rFonts w:ascii="Arial" w:hAnsi="Arial" w:cs="Arial"/>
          <w:sz w:val="24"/>
          <w:szCs w:val="24"/>
        </w:rPr>
        <w:t xml:space="preserve"> t</w:t>
      </w:r>
      <w:r w:rsidRPr="00FA6C9E">
        <w:rPr>
          <w:rFonts w:ascii="Arial" w:hAnsi="Arial" w:cs="Arial"/>
          <w:sz w:val="24"/>
          <w:szCs w:val="24"/>
        </w:rPr>
        <w:t xml:space="preserve">ras dos días con </w:t>
      </w:r>
      <w:r w:rsidR="00057C9A">
        <w:rPr>
          <w:rFonts w:ascii="Arial" w:hAnsi="Arial" w:cs="Arial"/>
          <w:sz w:val="24"/>
          <w:szCs w:val="24"/>
        </w:rPr>
        <w:t>débito inferior a 50 ml/24 h (contactar con Hemodinámica: 537810).</w:t>
      </w:r>
    </w:p>
    <w:p w:rsidR="00FA6C9E" w:rsidRPr="00FA6C9E" w:rsidRDefault="00FA6C9E" w:rsidP="00FA6C9E">
      <w:pPr>
        <w:rPr>
          <w:rFonts w:ascii="Arial" w:hAnsi="Arial" w:cs="Arial"/>
          <w:b/>
          <w:sz w:val="24"/>
          <w:szCs w:val="24"/>
          <w:u w:val="single"/>
        </w:rPr>
      </w:pPr>
    </w:p>
    <w:sectPr w:rsidR="00FA6C9E" w:rsidRPr="00FA6C9E" w:rsidSect="000E1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2B5"/>
    <w:multiLevelType w:val="hybridMultilevel"/>
    <w:tmpl w:val="69F8C1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EA5"/>
    <w:rsid w:val="00057C9A"/>
    <w:rsid w:val="000A55DB"/>
    <w:rsid w:val="000E1881"/>
    <w:rsid w:val="00173CD9"/>
    <w:rsid w:val="0068665B"/>
    <w:rsid w:val="00C73EA5"/>
    <w:rsid w:val="00F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rios</dc:creator>
  <cp:lastModifiedBy>ramon rios</cp:lastModifiedBy>
  <cp:revision>2</cp:revision>
  <dcterms:created xsi:type="dcterms:W3CDTF">2021-06-23T15:43:00Z</dcterms:created>
  <dcterms:modified xsi:type="dcterms:W3CDTF">2021-06-28T14:46:00Z</dcterms:modified>
</cp:coreProperties>
</file>